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4C" w:rsidRPr="005E6201" w:rsidRDefault="005E6201" w:rsidP="005E62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6201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5E6201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5E6201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5E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01">
        <w:rPr>
          <w:rFonts w:ascii="Times New Roman" w:hAnsi="Times New Roman" w:cs="Times New Roman"/>
          <w:sz w:val="28"/>
          <w:szCs w:val="28"/>
        </w:rPr>
        <w:t>ўқитувчиларининг</w:t>
      </w:r>
      <w:proofErr w:type="spellEnd"/>
      <w:r w:rsidRPr="005E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01">
        <w:rPr>
          <w:rFonts w:ascii="Times New Roman" w:hAnsi="Times New Roman" w:cs="Times New Roman"/>
          <w:sz w:val="28"/>
          <w:szCs w:val="28"/>
        </w:rPr>
        <w:t>илмий</w:t>
      </w:r>
      <w:proofErr w:type="spellEnd"/>
      <w:r w:rsidRPr="005E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01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Pr="005E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01">
        <w:rPr>
          <w:rFonts w:ascii="Times New Roman" w:hAnsi="Times New Roman" w:cs="Times New Roman"/>
          <w:sz w:val="28"/>
          <w:szCs w:val="28"/>
        </w:rPr>
        <w:t>рўйхати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784"/>
        <w:gridCol w:w="2183"/>
        <w:gridCol w:w="2075"/>
      </w:tblGrid>
      <w:tr w:rsidR="006D724C" w:rsidRPr="007D3086" w:rsidTr="006D724C">
        <w:tc>
          <w:tcPr>
            <w:tcW w:w="2529" w:type="dxa"/>
          </w:tcPr>
          <w:p w:rsidR="006D724C" w:rsidRPr="005E6201" w:rsidRDefault="006D724C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 xml:space="preserve">Курбанов </w:t>
            </w:r>
            <w:proofErr w:type="spellStart"/>
            <w:r w:rsidRPr="005E6201">
              <w:rPr>
                <w:sz w:val="28"/>
                <w:szCs w:val="28"/>
              </w:rPr>
              <w:t>Абдубурхон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Кузибаевич</w:t>
            </w:r>
            <w:proofErr w:type="spellEnd"/>
            <w:r w:rsidRPr="005E6201">
              <w:rPr>
                <w:sz w:val="28"/>
                <w:szCs w:val="28"/>
              </w:rPr>
              <w:t xml:space="preserve">, </w:t>
            </w:r>
            <w:proofErr w:type="spellStart"/>
            <w:r w:rsidRPr="005E6201">
              <w:rPr>
                <w:sz w:val="28"/>
                <w:szCs w:val="28"/>
              </w:rPr>
              <w:t>Умарова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Зулфия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Хосиловна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</w:p>
          <w:p w:rsidR="006D724C" w:rsidRPr="005E6201" w:rsidRDefault="006D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D724C" w:rsidRPr="000C7BD4" w:rsidRDefault="006D724C" w:rsidP="006D724C">
            <w:pPr>
              <w:pStyle w:val="Default"/>
              <w:rPr>
                <w:szCs w:val="28"/>
              </w:rPr>
            </w:pPr>
            <w:r w:rsidRPr="000C7BD4">
              <w:rPr>
                <w:bCs/>
                <w:szCs w:val="28"/>
              </w:rPr>
              <w:t>ИЗУЧЕНИЕ ГИГИЕНЫ ТРУДА РАБОТАЮЩИХ И ЗАГРЯЗНЕНИЯ О</w:t>
            </w:r>
            <w:bookmarkStart w:id="0" w:name="_GoBack"/>
            <w:bookmarkEnd w:id="0"/>
            <w:r w:rsidRPr="000C7BD4">
              <w:rPr>
                <w:bCs/>
                <w:szCs w:val="28"/>
              </w:rPr>
              <w:t xml:space="preserve">КРУЖАЮЩЕЙ СРЕДЫ ПРИ ПРИМЕНЕНИИ ЗЕЛЛЕКА </w:t>
            </w:r>
          </w:p>
          <w:p w:rsidR="006D724C" w:rsidRPr="000C7BD4" w:rsidRDefault="006D72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3" w:type="dxa"/>
          </w:tcPr>
          <w:p w:rsidR="006D724C" w:rsidRPr="005E6201" w:rsidRDefault="006D724C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 xml:space="preserve">87-89 </w:t>
            </w:r>
            <w:r w:rsidR="005E6201">
              <w:rPr>
                <w:sz w:val="28"/>
                <w:szCs w:val="28"/>
              </w:rPr>
              <w:t>с.</w:t>
            </w:r>
          </w:p>
          <w:p w:rsidR="006D724C" w:rsidRPr="005E6201" w:rsidRDefault="006D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D724C" w:rsidRPr="005E6201" w:rsidRDefault="006D724C" w:rsidP="006D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D724C" w:rsidRPr="005E6201" w:rsidRDefault="006D724C" w:rsidP="006D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24C" w:rsidRPr="005E6201" w:rsidRDefault="006D724C" w:rsidP="006D724C">
            <w:pPr>
              <w:pStyle w:val="Default"/>
              <w:rPr>
                <w:sz w:val="28"/>
                <w:szCs w:val="28"/>
                <w:lang w:val="en-US"/>
              </w:rPr>
            </w:pPr>
            <w:r w:rsidRPr="005E620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5E6201">
              <w:rPr>
                <w:bCs/>
                <w:color w:val="auto"/>
                <w:sz w:val="28"/>
                <w:szCs w:val="28"/>
                <w:lang w:val="en-US"/>
              </w:rPr>
              <w:t>November 30th, 2020 Hosted from Ukraine</w:t>
            </w:r>
          </w:p>
        </w:tc>
      </w:tr>
      <w:tr w:rsidR="006D724C" w:rsidRPr="007D3086" w:rsidTr="006D724C">
        <w:tc>
          <w:tcPr>
            <w:tcW w:w="2529" w:type="dxa"/>
          </w:tcPr>
          <w:p w:rsidR="006D724C" w:rsidRPr="005E6201" w:rsidRDefault="006D724C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 xml:space="preserve">Курбанов </w:t>
            </w:r>
            <w:proofErr w:type="spellStart"/>
            <w:r w:rsidRPr="005E6201">
              <w:rPr>
                <w:sz w:val="28"/>
                <w:szCs w:val="28"/>
              </w:rPr>
              <w:t>Абдубурхон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Кузибаевич</w:t>
            </w:r>
            <w:proofErr w:type="spellEnd"/>
            <w:r w:rsidRPr="005E6201">
              <w:rPr>
                <w:sz w:val="28"/>
                <w:szCs w:val="28"/>
              </w:rPr>
              <w:t xml:space="preserve">, </w:t>
            </w:r>
            <w:proofErr w:type="spellStart"/>
            <w:r w:rsidRPr="005E6201">
              <w:rPr>
                <w:sz w:val="28"/>
                <w:szCs w:val="28"/>
              </w:rPr>
              <w:t>Самадова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Фотима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  <w:proofErr w:type="spellStart"/>
            <w:r w:rsidRPr="005E6201">
              <w:rPr>
                <w:sz w:val="28"/>
                <w:szCs w:val="28"/>
              </w:rPr>
              <w:t>Ражабовна</w:t>
            </w:r>
            <w:proofErr w:type="spellEnd"/>
            <w:r w:rsidRPr="005E6201">
              <w:rPr>
                <w:sz w:val="28"/>
                <w:szCs w:val="28"/>
              </w:rPr>
              <w:t xml:space="preserve"> </w:t>
            </w:r>
          </w:p>
          <w:p w:rsidR="006D724C" w:rsidRPr="005E6201" w:rsidRDefault="006D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D724C" w:rsidRPr="000C7BD4" w:rsidRDefault="006D724C" w:rsidP="006D724C">
            <w:pPr>
              <w:pStyle w:val="Default"/>
              <w:rPr>
                <w:szCs w:val="28"/>
              </w:rPr>
            </w:pPr>
            <w:r w:rsidRPr="000C7BD4">
              <w:rPr>
                <w:bCs/>
                <w:szCs w:val="28"/>
              </w:rPr>
              <w:t xml:space="preserve">БИОЛОГИЧЕСКИЕ ОСНОВЫ ЭКОЛОГИИ ЧЕЛОВЕКА </w:t>
            </w:r>
          </w:p>
          <w:p w:rsidR="006D724C" w:rsidRPr="000C7BD4" w:rsidRDefault="006D72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3" w:type="dxa"/>
          </w:tcPr>
          <w:p w:rsidR="006D724C" w:rsidRPr="005E6201" w:rsidRDefault="006D724C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 xml:space="preserve">101-104 </w:t>
            </w:r>
            <w:r w:rsidR="005E6201">
              <w:rPr>
                <w:sz w:val="28"/>
                <w:szCs w:val="28"/>
              </w:rPr>
              <w:t>с.</w:t>
            </w:r>
          </w:p>
          <w:p w:rsidR="006D724C" w:rsidRPr="005E6201" w:rsidRDefault="006D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D724C" w:rsidRPr="005E6201" w:rsidRDefault="006D7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2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November 30th, 2020 Hosted from Ukraine</w:t>
            </w:r>
          </w:p>
        </w:tc>
      </w:tr>
      <w:tr w:rsidR="00871CFF" w:rsidRPr="005E6201" w:rsidTr="006D724C">
        <w:tc>
          <w:tcPr>
            <w:tcW w:w="2529" w:type="dxa"/>
          </w:tcPr>
          <w:p w:rsidR="00451D50" w:rsidRPr="005E6201" w:rsidRDefault="00451D50" w:rsidP="00451D5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Қурбонов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А.Қ., </w:t>
            </w: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Холиқов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П.Х., Даминов А.О. </w:t>
            </w:r>
          </w:p>
          <w:p w:rsidR="00871CFF" w:rsidRPr="005E6201" w:rsidRDefault="00871CFF" w:rsidP="006D72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451D50" w:rsidRPr="000C7BD4" w:rsidRDefault="00451D50" w:rsidP="00451D50">
            <w:pPr>
              <w:pStyle w:val="Default"/>
              <w:rPr>
                <w:szCs w:val="28"/>
              </w:rPr>
            </w:pPr>
            <w:r w:rsidRPr="000C7BD4">
              <w:rPr>
                <w:szCs w:val="28"/>
              </w:rPr>
              <w:t xml:space="preserve">ЭКОЛОГИИ ЧЕЛОВЕКА </w:t>
            </w:r>
          </w:p>
          <w:p w:rsidR="00871CFF" w:rsidRPr="000C7BD4" w:rsidRDefault="00871CFF" w:rsidP="006D724C">
            <w:pPr>
              <w:pStyle w:val="Default"/>
              <w:rPr>
                <w:bCs/>
                <w:szCs w:val="28"/>
              </w:rPr>
            </w:pPr>
          </w:p>
        </w:tc>
        <w:tc>
          <w:tcPr>
            <w:tcW w:w="2183" w:type="dxa"/>
          </w:tcPr>
          <w:p w:rsidR="00871CFF" w:rsidRPr="005E6201" w:rsidRDefault="00451D50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>106-108</w:t>
            </w:r>
            <w:r w:rsidR="005E6201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075" w:type="dxa"/>
          </w:tcPr>
          <w:p w:rsidR="00871CFF" w:rsidRPr="005E6201" w:rsidRDefault="007374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01">
              <w:rPr>
                <w:rFonts w:ascii="Times New Roman" w:hAnsi="Times New Roman" w:cs="Times New Roman"/>
                <w:bCs/>
                <w:sz w:val="28"/>
                <w:szCs w:val="28"/>
              </w:rPr>
              <w:t>Ташкент 2020</w:t>
            </w:r>
          </w:p>
        </w:tc>
      </w:tr>
      <w:tr w:rsidR="00737405" w:rsidRPr="005E6201" w:rsidTr="006D724C">
        <w:tc>
          <w:tcPr>
            <w:tcW w:w="2529" w:type="dxa"/>
          </w:tcPr>
          <w:p w:rsidR="00737405" w:rsidRPr="005E6201" w:rsidRDefault="00737405" w:rsidP="00451D5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Қурбонов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А.Қ., </w:t>
            </w: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Холиқов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П.Х., </w:t>
            </w: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Самадова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Ф.Р. </w:t>
            </w:r>
          </w:p>
          <w:p w:rsidR="00737405" w:rsidRPr="005E6201" w:rsidRDefault="00737405" w:rsidP="006D72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37405" w:rsidRPr="000C7BD4" w:rsidRDefault="00737405" w:rsidP="00451D50">
            <w:pPr>
              <w:pStyle w:val="Default"/>
              <w:rPr>
                <w:szCs w:val="28"/>
              </w:rPr>
            </w:pPr>
            <w:r w:rsidRPr="000C7BD4">
              <w:rPr>
                <w:szCs w:val="28"/>
              </w:rPr>
              <w:t xml:space="preserve">АҲОЛИ ОЗИҚЛАНИШИНИНГ ЭКОЛОГИК ВА ГИГИЕНИК МУОММАЛАРИ </w:t>
            </w:r>
          </w:p>
          <w:p w:rsidR="00737405" w:rsidRPr="000C7BD4" w:rsidRDefault="00737405" w:rsidP="006D724C">
            <w:pPr>
              <w:pStyle w:val="Default"/>
              <w:rPr>
                <w:bCs/>
                <w:szCs w:val="28"/>
              </w:rPr>
            </w:pPr>
          </w:p>
        </w:tc>
        <w:tc>
          <w:tcPr>
            <w:tcW w:w="2183" w:type="dxa"/>
          </w:tcPr>
          <w:p w:rsidR="00737405" w:rsidRPr="005E6201" w:rsidRDefault="00737405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>108-109</w:t>
            </w:r>
            <w:r w:rsidR="005E6201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075" w:type="dxa"/>
          </w:tcPr>
          <w:p w:rsidR="00737405" w:rsidRPr="005E6201" w:rsidRDefault="0073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01">
              <w:rPr>
                <w:rFonts w:ascii="Times New Roman" w:hAnsi="Times New Roman" w:cs="Times New Roman"/>
                <w:bCs/>
                <w:sz w:val="28"/>
                <w:szCs w:val="28"/>
              </w:rPr>
              <w:t>Ташкент 2020</w:t>
            </w:r>
          </w:p>
        </w:tc>
      </w:tr>
      <w:tr w:rsidR="00737405" w:rsidRPr="005E6201" w:rsidTr="006D724C">
        <w:tc>
          <w:tcPr>
            <w:tcW w:w="2529" w:type="dxa"/>
          </w:tcPr>
          <w:p w:rsidR="00737405" w:rsidRPr="005E6201" w:rsidRDefault="00737405" w:rsidP="0073740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Куриязова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С.М., </w:t>
            </w: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Холиков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П.Х., Даминов А.О. </w:t>
            </w:r>
          </w:p>
          <w:p w:rsidR="00737405" w:rsidRPr="005E6201" w:rsidRDefault="00737405" w:rsidP="006D72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37405" w:rsidRPr="000C7BD4" w:rsidRDefault="00737405" w:rsidP="00737405">
            <w:pPr>
              <w:pStyle w:val="Default"/>
              <w:rPr>
                <w:szCs w:val="28"/>
              </w:rPr>
            </w:pPr>
            <w:r w:rsidRPr="000C7BD4">
              <w:rPr>
                <w:szCs w:val="28"/>
              </w:rPr>
              <w:t xml:space="preserve">ТОКСИЧНОСТЬ И ОПАСНОСТЬ СТИМУЛЯТОРА РОСТА РАСТЕНИЙ ОКСИГУМАТА </w:t>
            </w:r>
          </w:p>
          <w:p w:rsidR="00737405" w:rsidRPr="000C7BD4" w:rsidRDefault="00737405" w:rsidP="006D724C">
            <w:pPr>
              <w:pStyle w:val="Default"/>
              <w:rPr>
                <w:bCs/>
                <w:szCs w:val="28"/>
              </w:rPr>
            </w:pPr>
          </w:p>
        </w:tc>
        <w:tc>
          <w:tcPr>
            <w:tcW w:w="2183" w:type="dxa"/>
          </w:tcPr>
          <w:p w:rsidR="00737405" w:rsidRPr="005E6201" w:rsidRDefault="00737405" w:rsidP="006D724C">
            <w:pPr>
              <w:pStyle w:val="Default"/>
              <w:rPr>
                <w:sz w:val="28"/>
                <w:szCs w:val="28"/>
              </w:rPr>
            </w:pPr>
            <w:r w:rsidRPr="005E6201">
              <w:rPr>
                <w:sz w:val="28"/>
                <w:szCs w:val="28"/>
              </w:rPr>
              <w:t>110-111</w:t>
            </w:r>
            <w:r w:rsidR="005E6201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075" w:type="dxa"/>
          </w:tcPr>
          <w:p w:rsidR="00737405" w:rsidRPr="005E6201" w:rsidRDefault="0073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01">
              <w:rPr>
                <w:rFonts w:ascii="Times New Roman" w:hAnsi="Times New Roman" w:cs="Times New Roman"/>
                <w:bCs/>
                <w:sz w:val="28"/>
                <w:szCs w:val="28"/>
              </w:rPr>
              <w:t>Ташкент 2020</w:t>
            </w:r>
          </w:p>
        </w:tc>
      </w:tr>
      <w:tr w:rsidR="007D3086" w:rsidRPr="005E6201" w:rsidTr="006D724C">
        <w:tc>
          <w:tcPr>
            <w:tcW w:w="2529" w:type="dxa"/>
          </w:tcPr>
          <w:p w:rsidR="007D3086" w:rsidRDefault="007D3086" w:rsidP="00737405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Холиков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П.Х.,</w:t>
            </w:r>
          </w:p>
          <w:p w:rsidR="007D3086" w:rsidRPr="005E6201" w:rsidRDefault="007D3086" w:rsidP="00737405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5E6201">
              <w:rPr>
                <w:bCs/>
                <w:i/>
                <w:iCs/>
                <w:sz w:val="28"/>
                <w:szCs w:val="28"/>
              </w:rPr>
              <w:t>Самадова</w:t>
            </w:r>
            <w:proofErr w:type="spellEnd"/>
            <w:r w:rsidRPr="005E6201">
              <w:rPr>
                <w:bCs/>
                <w:i/>
                <w:iCs/>
                <w:sz w:val="28"/>
                <w:szCs w:val="28"/>
              </w:rPr>
              <w:t xml:space="preserve"> Ф.Р.</w:t>
            </w:r>
          </w:p>
        </w:tc>
        <w:tc>
          <w:tcPr>
            <w:tcW w:w="2784" w:type="dxa"/>
          </w:tcPr>
          <w:p w:rsidR="007D3086" w:rsidRPr="005E6201" w:rsidRDefault="007D3086" w:rsidP="00737405">
            <w:pPr>
              <w:pStyle w:val="Default"/>
              <w:rPr>
                <w:sz w:val="28"/>
                <w:szCs w:val="28"/>
              </w:rPr>
            </w:pPr>
            <w:r>
              <w:t xml:space="preserve">Влияние инсектицида </w:t>
            </w:r>
            <w:proofErr w:type="spellStart"/>
            <w:r>
              <w:t>актеллика</w:t>
            </w:r>
            <w:proofErr w:type="spellEnd"/>
            <w:r>
              <w:t xml:space="preserve"> на клетки костного мозга мышей при многократном введении в условиях высокой температуры</w:t>
            </w:r>
          </w:p>
        </w:tc>
        <w:tc>
          <w:tcPr>
            <w:tcW w:w="2183" w:type="dxa"/>
          </w:tcPr>
          <w:p w:rsidR="007D3086" w:rsidRPr="005E6201" w:rsidRDefault="007D3086" w:rsidP="006D724C">
            <w:pPr>
              <w:pStyle w:val="Default"/>
              <w:rPr>
                <w:sz w:val="28"/>
                <w:szCs w:val="28"/>
              </w:rPr>
            </w:pPr>
            <w:r>
              <w:t>С. 46-50</w:t>
            </w:r>
          </w:p>
        </w:tc>
        <w:tc>
          <w:tcPr>
            <w:tcW w:w="2075" w:type="dxa"/>
          </w:tcPr>
          <w:p w:rsidR="007D3086" w:rsidRPr="005E6201" w:rsidRDefault="007D3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Украина 2020</w:t>
            </w:r>
          </w:p>
        </w:tc>
      </w:tr>
    </w:tbl>
    <w:p w:rsidR="00FD3C3E" w:rsidRPr="005E6201" w:rsidRDefault="00FD3C3E">
      <w:pPr>
        <w:rPr>
          <w:rFonts w:ascii="Times New Roman" w:hAnsi="Times New Roman" w:cs="Times New Roman"/>
          <w:sz w:val="28"/>
          <w:szCs w:val="28"/>
        </w:rPr>
      </w:pPr>
    </w:p>
    <w:sectPr w:rsidR="00FD3C3E" w:rsidRPr="005E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68"/>
    <w:rsid w:val="000C7BD4"/>
    <w:rsid w:val="00165068"/>
    <w:rsid w:val="00451D50"/>
    <w:rsid w:val="005635B5"/>
    <w:rsid w:val="005E6201"/>
    <w:rsid w:val="006D724C"/>
    <w:rsid w:val="00737405"/>
    <w:rsid w:val="007D3086"/>
    <w:rsid w:val="0081064C"/>
    <w:rsid w:val="00871CFF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E4380-4DA7-4509-ACC8-9764B5A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2020-12-16T07:11:00Z</dcterms:created>
  <dcterms:modified xsi:type="dcterms:W3CDTF">2021-02-11T10:01:00Z</dcterms:modified>
</cp:coreProperties>
</file>